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5</w:t>
      </w:r>
    </w:p>
    <w:p>
      <w:pPr>
        <w:spacing w:line="590" w:lineRule="exact"/>
        <w:jc w:val="center"/>
        <w:rPr>
          <w:sz w:val="32"/>
          <w:szCs w:val="32"/>
        </w:rPr>
      </w:pPr>
    </w:p>
    <w:p>
      <w:pPr>
        <w:spacing w:line="590" w:lineRule="exact"/>
        <w:jc w:val="center"/>
        <w:rPr>
          <w:rFonts w:asciiTheme="majorEastAsia" w:hAnsiTheme="majorEastAsia" w:eastAsiaTheme="majorEastAsia" w:cstheme="majorEastAsia"/>
          <w:b w:val="0"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  <w:t>***同志主要业绩材料格式要求</w:t>
      </w:r>
    </w:p>
    <w:p>
      <w:pPr>
        <w:spacing w:line="590" w:lineRule="exact"/>
        <w:jc w:val="center"/>
        <w:rPr>
          <w:rFonts w:ascii="方正书宋简体" w:eastAsia="方正书宋简体"/>
          <w:b w:val="0"/>
          <w:bCs/>
          <w:sz w:val="44"/>
          <w:szCs w:val="44"/>
        </w:rPr>
      </w:pPr>
      <w:r>
        <w:rPr>
          <w:rFonts w:hint="eastAsia" w:ascii="方正书宋简体" w:eastAsia="方正书宋简体"/>
          <w:b w:val="0"/>
          <w:bCs/>
          <w:sz w:val="44"/>
          <w:szCs w:val="44"/>
        </w:rPr>
        <w:t>（宋体二号加粗）</w:t>
      </w:r>
    </w:p>
    <w:p>
      <w:pPr>
        <w:spacing w:line="590" w:lineRule="exact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>
      <w:pPr>
        <w:spacing w:line="590" w:lineRule="exact"/>
        <w:ind w:firstLine="640" w:firstLineChars="200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单位及职务：（楷体</w:t>
      </w:r>
      <w:r>
        <w:rPr>
          <w:b/>
          <w:bCs/>
          <w:sz w:val="32"/>
          <w:szCs w:val="32"/>
        </w:rPr>
        <w:t xml:space="preserve"> </w:t>
      </w:r>
      <w:r>
        <w:rPr>
          <w:rFonts w:eastAsia="楷体_GB2312"/>
          <w:sz w:val="32"/>
          <w:szCs w:val="32"/>
        </w:rPr>
        <w:t>GB2312，小二号）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第一段：个人基本情况、成长经历及曾获荣誉。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第二段：取得的主要</w:t>
      </w:r>
      <w:r>
        <w:rPr>
          <w:rFonts w:hint="eastAsia" w:eastAsia="仿宋_GB2312"/>
          <w:sz w:val="32"/>
          <w:szCs w:val="32"/>
        </w:rPr>
        <w:t>业</w:t>
      </w:r>
      <w:r>
        <w:rPr>
          <w:rFonts w:eastAsia="仿宋_GB2312"/>
          <w:sz w:val="32"/>
          <w:szCs w:val="32"/>
        </w:rPr>
        <w:t>绩（该部分对照遴选条件撰写，主体内容：</w:t>
      </w:r>
      <w:r>
        <w:rPr>
          <w:rFonts w:hint="eastAsia"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具有过硬技能，在</w:t>
      </w:r>
      <w:r>
        <w:rPr>
          <w:rFonts w:hint="eastAsia" w:eastAsia="仿宋_GB2312"/>
          <w:sz w:val="32"/>
          <w:szCs w:val="32"/>
          <w:lang w:eastAsia="zh-CN"/>
        </w:rPr>
        <w:t>工作</w:t>
      </w:r>
      <w:r>
        <w:rPr>
          <w:rFonts w:eastAsia="仿宋_GB2312"/>
          <w:sz w:val="32"/>
          <w:szCs w:val="32"/>
        </w:rPr>
        <w:t>中发挥骨干作用，或在</w:t>
      </w:r>
      <w:r>
        <w:rPr>
          <w:rFonts w:hint="eastAsia" w:eastAsia="仿宋_GB2312"/>
          <w:sz w:val="32"/>
          <w:szCs w:val="32"/>
          <w:lang w:eastAsia="zh-CN"/>
        </w:rPr>
        <w:t>行业</w:t>
      </w:r>
      <w:r>
        <w:rPr>
          <w:rFonts w:eastAsia="仿宋_GB2312"/>
          <w:sz w:val="32"/>
          <w:szCs w:val="32"/>
        </w:rPr>
        <w:t>职业技能大赛中获得技术能手称号；</w:t>
      </w: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在开展技术革新、技术改造、</w:t>
      </w:r>
      <w:r>
        <w:rPr>
          <w:rFonts w:hint="eastAsia" w:eastAsia="仿宋_GB2312"/>
          <w:sz w:val="32"/>
          <w:szCs w:val="32"/>
          <w:lang w:eastAsia="zh-CN"/>
        </w:rPr>
        <w:t>服务创新</w:t>
      </w:r>
      <w:r>
        <w:rPr>
          <w:rFonts w:eastAsia="仿宋_GB2312"/>
          <w:sz w:val="32"/>
          <w:szCs w:val="32"/>
        </w:rPr>
        <w:t>中作出较大贡献，取得较大经济效益或社会效益；</w:t>
      </w:r>
      <w:r>
        <w:rPr>
          <w:rFonts w:hint="eastAsia"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在培养技能人才</w:t>
      </w:r>
      <w:r>
        <w:rPr>
          <w:rFonts w:hint="eastAsia" w:eastAsia="仿宋_GB2312"/>
          <w:sz w:val="32"/>
          <w:szCs w:val="32"/>
        </w:rPr>
        <w:t>和传授技艺</w:t>
      </w:r>
      <w:r>
        <w:rPr>
          <w:rFonts w:eastAsia="仿宋_GB2312"/>
          <w:sz w:val="32"/>
          <w:szCs w:val="32"/>
        </w:rPr>
        <w:t>方面有较大贡献，或培养选手在职业技能大赛中获</w:t>
      </w:r>
      <w:r>
        <w:rPr>
          <w:rFonts w:hint="eastAsia" w:eastAsia="仿宋_GB2312"/>
          <w:sz w:val="32"/>
          <w:szCs w:val="32"/>
          <w:lang w:eastAsia="zh-CN"/>
        </w:rPr>
        <w:t>前三名</w:t>
      </w:r>
      <w:r>
        <w:rPr>
          <w:rFonts w:eastAsia="仿宋_GB2312"/>
          <w:sz w:val="32"/>
          <w:szCs w:val="32"/>
        </w:rPr>
        <w:t>）。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第三段：个人思想品德、工作作风等其他方面。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（正文采用仿宋_GB2312，三号，行距28磅，总字数不超过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00字）。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lYzczMmUyZWY1OTEwMGY1M2IyMDc1YzE2MjA4NWIifQ=="/>
  </w:docVars>
  <w:rsids>
    <w:rsidRoot w:val="32B35A66"/>
    <w:rsid w:val="32B3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275</Characters>
  <Lines>0</Lines>
  <Paragraphs>0</Paragraphs>
  <TotalTime>1</TotalTime>
  <ScaleCrop>false</ScaleCrop>
  <LinksUpToDate>false</LinksUpToDate>
  <CharactersWithSpaces>276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2023-04-07T02:55:00Z</dcterms:created>
  <dc:creator>破坏王羊磊</dc:creator>
  <cp:lastModifiedBy>破坏王羊磊</cp:lastModifiedBy>
  <dcterms:modified xsi:type="dcterms:W3CDTF">2023-04-07T02:58:02Z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D4638D6EA49F4EAB8A89682F786E8724</vt:lpwstr>
  </property>
</Properties>
</file>